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04CA2" w14:textId="77777777" w:rsidR="00300C9D" w:rsidRPr="00300C9D" w:rsidRDefault="00300C9D" w:rsidP="00300C9D">
      <w:pPr>
        <w:tabs>
          <w:tab w:val="left" w:pos="567"/>
        </w:tabs>
        <w:spacing w:after="0" w:line="240" w:lineRule="auto"/>
        <w:jc w:val="right"/>
        <w:rPr>
          <w:rFonts w:ascii="Arial" w:hAnsi="Arial"/>
          <w:i/>
          <w:iCs/>
          <w:sz w:val="20"/>
        </w:rPr>
      </w:pPr>
      <w:r w:rsidRPr="00300C9D">
        <w:rPr>
          <w:rFonts w:ascii="Arial" w:hAnsi="Arial"/>
          <w:i/>
          <w:iCs/>
          <w:sz w:val="20"/>
        </w:rPr>
        <w:t>Document form to be completed and submitted to the Procuring Entity on request</w:t>
      </w:r>
    </w:p>
    <w:p w14:paraId="7AF3E653" w14:textId="77777777" w:rsidR="00300C9D" w:rsidRDefault="00300C9D" w:rsidP="00B0137C">
      <w:pPr>
        <w:tabs>
          <w:tab w:val="left" w:pos="567"/>
        </w:tabs>
        <w:spacing w:after="0" w:line="240" w:lineRule="auto"/>
        <w:jc w:val="right"/>
        <w:rPr>
          <w:rFonts w:ascii="Arial" w:hAnsi="Arial"/>
          <w:iCs/>
          <w:sz w:val="20"/>
        </w:rPr>
      </w:pPr>
    </w:p>
    <w:p w14:paraId="2981752F" w14:textId="367328E0" w:rsidR="00B0137C" w:rsidRPr="00300C9D" w:rsidRDefault="00B0137C" w:rsidP="00B0137C">
      <w:pPr>
        <w:tabs>
          <w:tab w:val="left" w:pos="567"/>
        </w:tabs>
        <w:spacing w:after="0" w:line="240" w:lineRule="auto"/>
        <w:jc w:val="right"/>
        <w:rPr>
          <w:rFonts w:ascii="Arial" w:hAnsi="Arial" w:cs="Arial"/>
          <w:iCs/>
          <w:sz w:val="20"/>
          <w:szCs w:val="20"/>
        </w:rPr>
      </w:pPr>
      <w:r w:rsidRPr="00300C9D">
        <w:rPr>
          <w:rFonts w:ascii="Arial" w:hAnsi="Arial"/>
          <w:iCs/>
          <w:sz w:val="20"/>
        </w:rPr>
        <w:t>Annex to tender</w:t>
      </w:r>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 xml:space="preserve">The involvement of the supplier or the persons controlling it in the construction or operation of the </w:t>
      </w:r>
      <w:proofErr w:type="spellStart"/>
      <w:r>
        <w:rPr>
          <w:rFonts w:ascii="Arial" w:hAnsi="Arial"/>
          <w:b/>
          <w:bCs/>
          <w:sz w:val="20"/>
        </w:rPr>
        <w:t>Astravets</w:t>
      </w:r>
      <w:proofErr w:type="spellEnd"/>
      <w:r>
        <w:rPr>
          <w:rFonts w:ascii="Arial" w:hAnsi="Arial"/>
          <w:b/>
          <w:bCs/>
          <w:sz w:val="20"/>
        </w:rPr>
        <w:t xml:space="preserve"> Nuclear Power Plant, including in the electricity infrastructure development projects related to the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Astravets</w:t>
      </w:r>
      <w:proofErr w:type="spellEnd"/>
      <w:r>
        <w:rPr>
          <w:rFonts w:ascii="Arial" w:hAnsi="Arial"/>
          <w:b/>
          <w:bCs/>
          <w:sz w:val="20"/>
        </w:rPr>
        <w:t xml:space="preserve">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9918" w:type="dxa"/>
        <w:tblLook w:val="04A0" w:firstRow="1" w:lastRow="0" w:firstColumn="1" w:lastColumn="0" w:noHBand="0" w:noVBand="1"/>
      </w:tblPr>
      <w:tblGrid>
        <w:gridCol w:w="4106"/>
        <w:gridCol w:w="1134"/>
        <w:gridCol w:w="1276"/>
        <w:gridCol w:w="3402"/>
      </w:tblGrid>
      <w:tr w:rsidR="00B0137C" w14:paraId="31C622B4" w14:textId="77777777" w:rsidTr="00300C9D">
        <w:tc>
          <w:tcPr>
            <w:tcW w:w="991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300C9D">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300C9D">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w:t>
            </w:r>
            <w:proofErr w:type="gramStart"/>
            <w:r>
              <w:rPr>
                <w:rFonts w:ascii="Arial" w:hAnsi="Arial"/>
                <w:b/>
                <w:bCs/>
                <w:sz w:val="20"/>
              </w:rPr>
              <w:t>Does(</w:t>
            </w:r>
            <w:proofErr w:type="gramEnd"/>
            <w:r>
              <w:rPr>
                <w:rFonts w:ascii="Arial" w:hAnsi="Arial"/>
                <w:b/>
                <w:bCs/>
                <w:sz w:val="20"/>
              </w:rPr>
              <w:t>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300C9D">
        <w:tc>
          <w:tcPr>
            <w:tcW w:w="991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000000"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Content>
          <w:r w:rsidR="00B0137C">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(Position, name, surname and signature of the person authorised by the supplier)</w:t>
      </w:r>
    </w:p>
    <w:sectPr w:rsidR="00FB6DAD" w:rsidRPr="00B0137C" w:rsidSect="00300C9D">
      <w:headerReference w:type="even" r:id="rId9"/>
      <w:headerReference w:type="default" r:id="rId10"/>
      <w:headerReference w:type="first" r:id="rId11"/>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F4FE" w14:textId="77777777" w:rsidR="00244FF0" w:rsidRDefault="00244FF0" w:rsidP="00B0137C">
      <w:pPr>
        <w:spacing w:after="0" w:line="240" w:lineRule="auto"/>
      </w:pPr>
      <w:r>
        <w:separator/>
      </w:r>
    </w:p>
  </w:endnote>
  <w:endnote w:type="continuationSeparator" w:id="0">
    <w:p w14:paraId="13AB8952" w14:textId="77777777" w:rsidR="00244FF0" w:rsidRDefault="00244FF0" w:rsidP="00B0137C">
      <w:pPr>
        <w:spacing w:after="0" w:line="240" w:lineRule="auto"/>
      </w:pPr>
      <w:r>
        <w:continuationSeparator/>
      </w:r>
    </w:p>
  </w:endnote>
  <w:endnote w:type="continuationNotice" w:id="1">
    <w:p w14:paraId="75671E0E" w14:textId="77777777" w:rsidR="00244FF0" w:rsidRDefault="00244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DFC6" w14:textId="77777777" w:rsidR="00244FF0" w:rsidRDefault="00244FF0" w:rsidP="00B0137C">
      <w:pPr>
        <w:spacing w:after="0" w:line="240" w:lineRule="auto"/>
      </w:pPr>
      <w:r>
        <w:separator/>
      </w:r>
    </w:p>
  </w:footnote>
  <w:footnote w:type="continuationSeparator" w:id="0">
    <w:p w14:paraId="6B4505E4" w14:textId="77777777" w:rsidR="00244FF0" w:rsidRDefault="00244FF0" w:rsidP="00B0137C">
      <w:pPr>
        <w:spacing w:after="0" w:line="240" w:lineRule="auto"/>
      </w:pPr>
      <w:r>
        <w:continuationSeparator/>
      </w:r>
    </w:p>
  </w:footnote>
  <w:footnote w:type="continuationNotice" w:id="1">
    <w:p w14:paraId="616F5384" w14:textId="77777777" w:rsidR="00244FF0" w:rsidRDefault="00244FF0">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w:t>
      </w:r>
      <w:proofErr w:type="spellStart"/>
      <w:r>
        <w:rPr>
          <w:rFonts w:ascii="Arial" w:hAnsi="Arial"/>
          <w:sz w:val="16"/>
        </w:rPr>
        <w:t>Plan</w:t>
      </w:r>
      <w:proofErr w:type="spellEnd"/>
      <w:r>
        <w:rPr>
          <w:rFonts w:ascii="Arial" w:hAnsi="Arial"/>
          <w:sz w:val="16"/>
        </w:rPr>
        <w:t xml:space="preserve"> under Construction in the </w:t>
      </w:r>
      <w:proofErr w:type="spellStart"/>
      <w:r>
        <w:rPr>
          <w:rFonts w:ascii="Arial" w:hAnsi="Arial"/>
          <w:sz w:val="16"/>
        </w:rPr>
        <w:t>Ostrovets</w:t>
      </w:r>
      <w:proofErr w:type="spellEnd"/>
      <w:r>
        <w:rPr>
          <w:rFonts w:ascii="Arial" w:hAnsi="Arial"/>
          <w:sz w:val="16"/>
        </w:rPr>
        <w:t xml:space="preserve"> District in the Republic of Belarus as Unsafe and Posing a Threat to the National Security of the Republic of Lithuania, its Environment and Public Health, the </w:t>
      </w:r>
      <w:proofErr w:type="spellStart"/>
      <w:r>
        <w:rPr>
          <w:rFonts w:ascii="Arial" w:hAnsi="Arial"/>
          <w:sz w:val="16"/>
        </w:rPr>
        <w:t>Astravets</w:t>
      </w:r>
      <w:proofErr w:type="spellEnd"/>
      <w:r>
        <w:rPr>
          <w:rFonts w:ascii="Arial" w:hAnsi="Arial"/>
          <w:sz w:val="16"/>
        </w:rPr>
        <w:t xml:space="preserve">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 xml:space="preserve">1) the right of ownership to all or part of the assets of the economic entity or the right to use all or part of the assets of the economic </w:t>
      </w:r>
      <w:proofErr w:type="gramStart"/>
      <w:r>
        <w:rPr>
          <w:rFonts w:ascii="Arial" w:hAnsi="Arial"/>
          <w:i/>
          <w:sz w:val="16"/>
        </w:rPr>
        <w:t>entity;</w:t>
      </w:r>
      <w:proofErr w:type="gramEnd"/>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 xml:space="preserve">Decisive influence shall mean the situation when the controlling person implements or is </w:t>
      </w:r>
      <w:proofErr w:type="gramStart"/>
      <w:r>
        <w:rPr>
          <w:rFonts w:ascii="Arial" w:hAnsi="Arial"/>
          <w:i/>
          <w:sz w:val="16"/>
        </w:rPr>
        <w:t>in a position</w:t>
      </w:r>
      <w:proofErr w:type="gramEnd"/>
      <w:r>
        <w:rPr>
          <w:rFonts w:ascii="Arial" w:hAnsi="Arial"/>
          <w:i/>
          <w:sz w:val="16"/>
        </w:rPr>
        <w:t xml:space="preserve">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244FF0"/>
    <w:rsid w:val="00300C9D"/>
    <w:rsid w:val="003064F6"/>
    <w:rsid w:val="003F2EEE"/>
    <w:rsid w:val="00A26062"/>
    <w:rsid w:val="00B0137C"/>
    <w:rsid w:val="00C82953"/>
    <w:rsid w:val="00D465B3"/>
    <w:rsid w:val="00DF1BF4"/>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18511">
      <w:bodyDiv w:val="1"/>
      <w:marLeft w:val="0"/>
      <w:marRight w:val="0"/>
      <w:marTop w:val="0"/>
      <w:marBottom w:val="0"/>
      <w:divBdr>
        <w:top w:val="none" w:sz="0" w:space="0" w:color="auto"/>
        <w:left w:val="none" w:sz="0" w:space="0" w:color="auto"/>
        <w:bottom w:val="none" w:sz="0" w:space="0" w:color="auto"/>
        <w:right w:val="none" w:sz="0" w:space="0" w:color="auto"/>
      </w:divBdr>
    </w:div>
    <w:div w:id="18516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 w:val="005F0093"/>
    <w:rsid w:val="00DF1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15D2A-1A25-4910-9A77-D1907F709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784E6-E052-4529-9976-C04F0FDF66EC}">
  <ds:schemaRefs>
    <ds:schemaRef ds:uri="http://schemas.microsoft.com/sharepoint/v3/contenttype/forms"/>
  </ds:schemaRefs>
</ds:datastoreItem>
</file>

<file path=customXml/itemProps3.xml><?xml version="1.0" encoding="utf-8"?>
<ds:datastoreItem xmlns:ds="http://schemas.openxmlformats.org/officeDocument/2006/customXml" ds:itemID="{C9ED7CF4-9B7D-4B90-A3A6-6654E7E36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1845</Words>
  <Characters>1053</Characters>
  <Application>Microsoft Office Word</Application>
  <DocSecurity>0</DocSecurity>
  <Lines>8</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6</cp:revision>
  <dcterms:created xsi:type="dcterms:W3CDTF">2025-01-14T10:42:00Z</dcterms:created>
  <dcterms:modified xsi:type="dcterms:W3CDTF">2025-04-10T08:31:00Z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